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3E5FC"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6E0AFFD6"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3705A85B"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6F188F63"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1C41AB20" w14:textId="211E77FA"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2F0CAE71" w14:textId="23065104"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445ED7AD" w14:textId="77777777"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11969BD2" w14:textId="77777777"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1E4E9C4E"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48CF2039" w14:textId="6587ADAB" w:rsidR="006328D6" w:rsidRDefault="002907FF" w:rsidP="002907F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Social Responsibility</w:t>
      </w:r>
    </w:p>
    <w:p w14:paraId="5386B871" w14:textId="0CA773FF" w:rsidR="002907FF" w:rsidRDefault="002907FF" w:rsidP="002907F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student</w:t>
      </w:r>
    </w:p>
    <w:p w14:paraId="08AACB7B" w14:textId="0F19B683" w:rsidR="002907FF" w:rsidRDefault="002907FF" w:rsidP="002907F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the institution</w:t>
      </w:r>
    </w:p>
    <w:p w14:paraId="73AC5B49" w14:textId="687B6DE5" w:rsidR="002907FF" w:rsidRDefault="002907FF" w:rsidP="002907FF">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4D13F3E9"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11811D3F"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214BA712"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6E552551"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53859514"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46B4F576"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27397780"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62AA35DA"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36E0C98F"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68A132DC" w14:textId="77777777" w:rsidR="006328D6" w:rsidRDefault="006328D6" w:rsidP="002907FF">
      <w:pPr>
        <w:shd w:val="clear" w:color="auto" w:fill="FFFFFF"/>
        <w:spacing w:after="0" w:line="480" w:lineRule="auto"/>
        <w:jc w:val="both"/>
        <w:rPr>
          <w:rFonts w:ascii="Times New Roman" w:eastAsia="Times New Roman" w:hAnsi="Times New Roman" w:cs="Times New Roman"/>
          <w:sz w:val="24"/>
          <w:szCs w:val="24"/>
        </w:rPr>
      </w:pPr>
    </w:p>
    <w:p w14:paraId="01AE1896" w14:textId="77777777" w:rsidR="00B8401C" w:rsidRPr="002907FF" w:rsidRDefault="00187F9E" w:rsidP="002907FF">
      <w:pPr>
        <w:shd w:val="clear" w:color="auto" w:fill="FFFFFF"/>
        <w:spacing w:after="0" w:line="480" w:lineRule="auto"/>
        <w:jc w:val="both"/>
        <w:rPr>
          <w:rFonts w:ascii="Times New Roman" w:eastAsia="Times New Roman" w:hAnsi="Times New Roman" w:cs="Times New Roman"/>
          <w:b/>
          <w:bCs/>
          <w:sz w:val="24"/>
          <w:szCs w:val="24"/>
        </w:rPr>
      </w:pPr>
      <w:r w:rsidRPr="002907FF">
        <w:rPr>
          <w:rFonts w:ascii="Times New Roman" w:eastAsia="Times New Roman" w:hAnsi="Times New Roman" w:cs="Times New Roman"/>
          <w:b/>
          <w:bCs/>
          <w:sz w:val="24"/>
          <w:szCs w:val="24"/>
        </w:rPr>
        <w:lastRenderedPageBreak/>
        <w:t>Businesses</w:t>
      </w:r>
      <w:r w:rsidR="00B8401C" w:rsidRPr="002907FF">
        <w:rPr>
          <w:rFonts w:ascii="Times New Roman" w:eastAsia="Times New Roman" w:hAnsi="Times New Roman" w:cs="Times New Roman"/>
          <w:b/>
          <w:bCs/>
          <w:sz w:val="24"/>
          <w:szCs w:val="24"/>
        </w:rPr>
        <w:t>' sole purpose is to generate profit for shareholders.</w:t>
      </w:r>
    </w:p>
    <w:p w14:paraId="0EF1E991" w14:textId="77777777" w:rsidR="00B8401C" w:rsidRPr="00B8401C" w:rsidRDefault="00B8401C" w:rsidP="002907FF">
      <w:pPr>
        <w:shd w:val="clear" w:color="auto" w:fill="FFFFFF"/>
        <w:spacing w:after="0" w:line="480" w:lineRule="auto"/>
        <w:ind w:firstLine="720"/>
        <w:jc w:val="both"/>
        <w:rPr>
          <w:rFonts w:ascii="Times New Roman" w:eastAsia="Times New Roman" w:hAnsi="Times New Roman" w:cs="Times New Roman"/>
          <w:sz w:val="24"/>
          <w:szCs w:val="24"/>
        </w:rPr>
      </w:pPr>
      <w:r w:rsidRPr="00B8401C">
        <w:rPr>
          <w:rFonts w:ascii="Times New Roman" w:eastAsia="Times New Roman" w:hAnsi="Times New Roman" w:cs="Times New Roman"/>
          <w:sz w:val="24"/>
          <w:szCs w:val="24"/>
        </w:rPr>
        <w:t>When conducting business in the 21st century it is necessary to ensure ethical consideration. Being ethical causes no harm but rather helps build reputation for the company and thus gaining people’s trust. Friedman was attempting to show that large corporations that are publicly owned should focus on making money instead of emphasizing on the ethical obligations imposed by advocates.</w:t>
      </w:r>
    </w:p>
    <w:p w14:paraId="719A268F" w14:textId="77777777" w:rsidR="00B8401C" w:rsidRPr="00B8401C" w:rsidRDefault="00B8401C" w:rsidP="002907FF">
      <w:pPr>
        <w:spacing w:after="0" w:line="480" w:lineRule="auto"/>
        <w:jc w:val="both"/>
        <w:rPr>
          <w:rFonts w:ascii="Times New Roman" w:eastAsia="Times New Roman" w:hAnsi="Times New Roman" w:cs="Times New Roman"/>
          <w:b/>
          <w:sz w:val="24"/>
          <w:szCs w:val="24"/>
        </w:rPr>
      </w:pPr>
      <w:r w:rsidRPr="00B8401C">
        <w:rPr>
          <w:rFonts w:ascii="Times New Roman" w:eastAsia="Times New Roman" w:hAnsi="Times New Roman" w:cs="Times New Roman"/>
          <w:b/>
          <w:sz w:val="24"/>
          <w:szCs w:val="24"/>
        </w:rPr>
        <w:t>The Argument That Businesses Can’t Have Social Responsibilities</w:t>
      </w:r>
    </w:p>
    <w:p w14:paraId="41C62659" w14:textId="287A8568" w:rsidR="00B8401C" w:rsidRPr="00B8401C" w:rsidRDefault="00241681" w:rsidP="002907FF">
      <w:pPr>
        <w:shd w:val="clear" w:color="auto" w:fill="FFFFFF"/>
        <w:spacing w:after="0" w:line="480" w:lineRule="auto"/>
        <w:ind w:firstLine="720"/>
        <w:jc w:val="both"/>
        <w:rPr>
          <w:rFonts w:ascii="Times New Roman" w:eastAsia="Times New Roman" w:hAnsi="Times New Roman" w:cs="Times New Roman"/>
          <w:sz w:val="24"/>
          <w:szCs w:val="24"/>
        </w:rPr>
      </w:pPr>
      <w:r w:rsidRPr="00187F9E">
        <w:rPr>
          <w:rFonts w:ascii="Times New Roman" w:eastAsia="Times New Roman" w:hAnsi="Times New Roman" w:cs="Times New Roman"/>
          <w:sz w:val="24"/>
          <w:szCs w:val="24"/>
        </w:rPr>
        <w:t>Freidman</w:t>
      </w:r>
      <w:r w:rsidR="00B8401C" w:rsidRPr="00B8401C">
        <w:rPr>
          <w:rFonts w:ascii="Times New Roman" w:eastAsia="Times New Roman" w:hAnsi="Times New Roman" w:cs="Times New Roman"/>
          <w:sz w:val="24"/>
          <w:szCs w:val="24"/>
        </w:rPr>
        <w:t xml:space="preserve"> argues that </w:t>
      </w:r>
      <w:r w:rsidRPr="00187F9E">
        <w:rPr>
          <w:rFonts w:ascii="Times New Roman" w:eastAsia="Times New Roman" w:hAnsi="Times New Roman" w:cs="Times New Roman"/>
          <w:sz w:val="24"/>
          <w:szCs w:val="24"/>
        </w:rPr>
        <w:t>businesses</w:t>
      </w:r>
      <w:r w:rsidR="00B8401C" w:rsidRPr="00B8401C">
        <w:rPr>
          <w:rFonts w:ascii="Times New Roman" w:eastAsia="Times New Roman" w:hAnsi="Times New Roman" w:cs="Times New Roman"/>
          <w:sz w:val="24"/>
          <w:szCs w:val="24"/>
        </w:rPr>
        <w:t xml:space="preserve"> have no moral </w:t>
      </w:r>
      <w:r w:rsidRPr="00187F9E">
        <w:rPr>
          <w:rFonts w:ascii="Times New Roman" w:eastAsia="Times New Roman" w:hAnsi="Times New Roman" w:cs="Times New Roman"/>
          <w:sz w:val="24"/>
          <w:szCs w:val="24"/>
        </w:rPr>
        <w:t>responsibilities</w:t>
      </w:r>
      <w:r w:rsidR="00B8401C" w:rsidRPr="00B8401C">
        <w:rPr>
          <w:rFonts w:ascii="Times New Roman" w:eastAsia="Times New Roman" w:hAnsi="Times New Roman" w:cs="Times New Roman"/>
          <w:sz w:val="24"/>
          <w:szCs w:val="24"/>
        </w:rPr>
        <w:t xml:space="preserve"> coz they do not have consciousness and intentions like human </w:t>
      </w:r>
      <w:r w:rsidRPr="00187F9E">
        <w:rPr>
          <w:rFonts w:ascii="Times New Roman" w:eastAsia="Times New Roman" w:hAnsi="Times New Roman" w:cs="Times New Roman"/>
          <w:sz w:val="24"/>
          <w:szCs w:val="24"/>
        </w:rPr>
        <w:t>beings. Since</w:t>
      </w:r>
      <w:r w:rsidR="00B8401C" w:rsidRPr="00B8401C">
        <w:rPr>
          <w:rFonts w:ascii="Times New Roman" w:eastAsia="Times New Roman" w:hAnsi="Times New Roman" w:cs="Times New Roman"/>
          <w:sz w:val="24"/>
          <w:szCs w:val="24"/>
        </w:rPr>
        <w:t xml:space="preserve"> businesses are more like tools to help further our ends, only human beings can take up responsibilities in an ethical </w:t>
      </w:r>
      <w:r w:rsidR="00187F9E" w:rsidRPr="00187F9E">
        <w:rPr>
          <w:rFonts w:ascii="Times New Roman" w:eastAsia="Times New Roman" w:hAnsi="Times New Roman" w:cs="Times New Roman"/>
          <w:sz w:val="24"/>
          <w:szCs w:val="24"/>
        </w:rPr>
        <w:t xml:space="preserve">sense. </w:t>
      </w:r>
      <w:r w:rsidR="00B8401C" w:rsidRPr="00B8401C">
        <w:rPr>
          <w:rFonts w:ascii="Times New Roman" w:eastAsia="Times New Roman" w:hAnsi="Times New Roman" w:cs="Times New Roman"/>
          <w:sz w:val="24"/>
          <w:szCs w:val="24"/>
        </w:rPr>
        <w:t>Therefore we cannot blame a business or give it credit for how it performs. Friedman’s argument does not Have rigor since he does not distinguish between moral and social responsibility.</w:t>
      </w:r>
      <w:r w:rsidRPr="00187F9E">
        <w:rPr>
          <w:rFonts w:ascii="Times New Roman" w:eastAsia="Times New Roman" w:hAnsi="Times New Roman" w:cs="Times New Roman"/>
          <w:sz w:val="24"/>
          <w:szCs w:val="24"/>
        </w:rPr>
        <w:t xml:space="preserve"> Arguably however, while it is true that businesses carry no moral responsibilities since they lack moral personhood, they have a social responsibility</w:t>
      </w:r>
      <w:r w:rsidR="002907FF">
        <w:rPr>
          <w:rFonts w:ascii="Times New Roman" w:eastAsia="Times New Roman" w:hAnsi="Times New Roman" w:cs="Times New Roman"/>
          <w:sz w:val="24"/>
          <w:szCs w:val="24"/>
        </w:rPr>
        <w:t xml:space="preserve"> </w:t>
      </w:r>
      <w:r w:rsidR="002907FF">
        <w:rPr>
          <w:rFonts w:ascii="Times New Roman" w:eastAsia="Times New Roman" w:hAnsi="Times New Roman" w:cs="Times New Roman"/>
          <w:sz w:val="24"/>
          <w:szCs w:val="24"/>
        </w:rPr>
        <w:t>(Bartlett, 2015).</w:t>
      </w:r>
      <w:r w:rsidRPr="00187F9E">
        <w:rPr>
          <w:rFonts w:ascii="Times New Roman" w:eastAsia="Times New Roman" w:hAnsi="Times New Roman" w:cs="Times New Roman"/>
          <w:sz w:val="24"/>
          <w:szCs w:val="24"/>
        </w:rPr>
        <w:t xml:space="preserve"> Friedman’s argument that corporation cannot have responsibility is misguided. This is because no one would engage in a business contract </w:t>
      </w:r>
      <w:r w:rsidR="006B1716" w:rsidRPr="00187F9E">
        <w:rPr>
          <w:rFonts w:ascii="Times New Roman" w:eastAsia="Times New Roman" w:hAnsi="Times New Roman" w:cs="Times New Roman"/>
          <w:sz w:val="24"/>
          <w:szCs w:val="24"/>
        </w:rPr>
        <w:t>with</w:t>
      </w:r>
      <w:r w:rsidRPr="00187F9E">
        <w:rPr>
          <w:rFonts w:ascii="Times New Roman" w:eastAsia="Times New Roman" w:hAnsi="Times New Roman" w:cs="Times New Roman"/>
          <w:sz w:val="24"/>
          <w:szCs w:val="24"/>
        </w:rPr>
        <w:t xml:space="preserve"> a corporation if they are certain that the corporation </w:t>
      </w:r>
      <w:r w:rsidR="006B1716" w:rsidRPr="00187F9E">
        <w:rPr>
          <w:rFonts w:ascii="Times New Roman" w:eastAsia="Times New Roman" w:hAnsi="Times New Roman" w:cs="Times New Roman"/>
          <w:sz w:val="24"/>
          <w:szCs w:val="24"/>
        </w:rPr>
        <w:t>will</w:t>
      </w:r>
      <w:r w:rsidRPr="00187F9E">
        <w:rPr>
          <w:rFonts w:ascii="Times New Roman" w:eastAsia="Times New Roman" w:hAnsi="Times New Roman" w:cs="Times New Roman"/>
          <w:sz w:val="24"/>
          <w:szCs w:val="24"/>
        </w:rPr>
        <w:t xml:space="preserve"> not be responsible enough to pay </w:t>
      </w:r>
      <w:r w:rsidR="006B1716" w:rsidRPr="00187F9E">
        <w:rPr>
          <w:rFonts w:ascii="Times New Roman" w:eastAsia="Times New Roman" w:hAnsi="Times New Roman" w:cs="Times New Roman"/>
          <w:sz w:val="24"/>
          <w:szCs w:val="24"/>
        </w:rPr>
        <w:t>its</w:t>
      </w:r>
      <w:r w:rsidRPr="00187F9E">
        <w:rPr>
          <w:rFonts w:ascii="Times New Roman" w:eastAsia="Times New Roman" w:hAnsi="Times New Roman" w:cs="Times New Roman"/>
          <w:sz w:val="24"/>
          <w:szCs w:val="24"/>
        </w:rPr>
        <w:t xml:space="preserve"> </w:t>
      </w:r>
      <w:r w:rsidR="006B1716" w:rsidRPr="00187F9E">
        <w:rPr>
          <w:rFonts w:ascii="Times New Roman" w:eastAsia="Times New Roman" w:hAnsi="Times New Roman" w:cs="Times New Roman"/>
          <w:sz w:val="24"/>
          <w:szCs w:val="24"/>
        </w:rPr>
        <w:t>obligations</w:t>
      </w:r>
      <w:r w:rsidRPr="00187F9E">
        <w:rPr>
          <w:rFonts w:ascii="Times New Roman" w:eastAsia="Times New Roman" w:hAnsi="Times New Roman" w:cs="Times New Roman"/>
          <w:sz w:val="24"/>
          <w:szCs w:val="24"/>
        </w:rPr>
        <w:t xml:space="preserve">. </w:t>
      </w:r>
      <w:r w:rsidR="007018A8" w:rsidRPr="00187F9E">
        <w:rPr>
          <w:rFonts w:ascii="Times New Roman" w:eastAsia="Times New Roman" w:hAnsi="Times New Roman" w:cs="Times New Roman"/>
          <w:sz w:val="24"/>
          <w:szCs w:val="24"/>
        </w:rPr>
        <w:t>Therefore, the corporations should act in ethical manner since they have a moral responsibility.</w:t>
      </w:r>
    </w:p>
    <w:p w14:paraId="69B9FB79" w14:textId="77777777" w:rsidR="00B8401C" w:rsidRPr="00C01FD1" w:rsidRDefault="00B8401C" w:rsidP="002907FF">
      <w:pPr>
        <w:spacing w:after="0" w:line="480" w:lineRule="auto"/>
        <w:jc w:val="both"/>
        <w:rPr>
          <w:rFonts w:ascii="Times New Roman" w:eastAsia="Times New Roman" w:hAnsi="Times New Roman" w:cs="Times New Roman"/>
          <w:b/>
          <w:sz w:val="24"/>
          <w:szCs w:val="24"/>
        </w:rPr>
      </w:pPr>
      <w:r w:rsidRPr="00B8401C">
        <w:rPr>
          <w:rFonts w:ascii="Times New Roman" w:eastAsia="Times New Roman" w:hAnsi="Times New Roman" w:cs="Times New Roman"/>
          <w:b/>
          <w:sz w:val="24"/>
          <w:szCs w:val="24"/>
        </w:rPr>
        <w:t>The Argument That Corporate Executives Are Responsible Only to Shareholders</w:t>
      </w:r>
    </w:p>
    <w:p w14:paraId="1EF13450" w14:textId="6FF5CAB8" w:rsidR="004C750E" w:rsidRPr="00187F9E" w:rsidRDefault="004C750E" w:rsidP="002907FF">
      <w:pPr>
        <w:spacing w:after="0" w:line="480" w:lineRule="auto"/>
        <w:ind w:firstLine="720"/>
        <w:jc w:val="both"/>
        <w:rPr>
          <w:rFonts w:ascii="Times New Roman" w:eastAsia="Times New Roman" w:hAnsi="Times New Roman" w:cs="Times New Roman"/>
          <w:sz w:val="24"/>
          <w:szCs w:val="24"/>
        </w:rPr>
      </w:pPr>
      <w:r w:rsidRPr="00187F9E">
        <w:rPr>
          <w:rFonts w:ascii="Times New Roman" w:eastAsia="Times New Roman" w:hAnsi="Times New Roman" w:cs="Times New Roman"/>
          <w:sz w:val="24"/>
          <w:szCs w:val="24"/>
        </w:rPr>
        <w:t xml:space="preserve">Corporate executives are employed by the owners of the enterprise (shareholder) to conduct the </w:t>
      </w:r>
      <w:r w:rsidR="00CE21BF" w:rsidRPr="00187F9E">
        <w:rPr>
          <w:rFonts w:ascii="Times New Roman" w:eastAsia="Times New Roman" w:hAnsi="Times New Roman" w:cs="Times New Roman"/>
          <w:sz w:val="24"/>
          <w:szCs w:val="24"/>
        </w:rPr>
        <w:t>business</w:t>
      </w:r>
      <w:r w:rsidRPr="00187F9E">
        <w:rPr>
          <w:rFonts w:ascii="Times New Roman" w:eastAsia="Times New Roman" w:hAnsi="Times New Roman" w:cs="Times New Roman"/>
          <w:sz w:val="24"/>
          <w:szCs w:val="24"/>
        </w:rPr>
        <w:t xml:space="preserve"> as the owner desires and not according to the wishes of other stakeholders</w:t>
      </w:r>
      <w:r w:rsidR="00DA5EB9" w:rsidRPr="00187F9E">
        <w:rPr>
          <w:rFonts w:ascii="Times New Roman" w:eastAsia="Times New Roman" w:hAnsi="Times New Roman" w:cs="Times New Roman"/>
          <w:sz w:val="24"/>
          <w:szCs w:val="24"/>
        </w:rPr>
        <w:t xml:space="preserve"> who are advocating broad social concerns</w:t>
      </w:r>
      <w:r w:rsidR="002907FF">
        <w:rPr>
          <w:rFonts w:ascii="Times New Roman" w:eastAsia="Times New Roman" w:hAnsi="Times New Roman" w:cs="Times New Roman"/>
          <w:sz w:val="24"/>
          <w:szCs w:val="24"/>
        </w:rPr>
        <w:t xml:space="preserve"> </w:t>
      </w:r>
      <w:r w:rsidR="002907FF">
        <w:rPr>
          <w:rFonts w:ascii="Times New Roman" w:eastAsia="Times New Roman" w:hAnsi="Times New Roman" w:cs="Times New Roman"/>
          <w:sz w:val="24"/>
          <w:szCs w:val="24"/>
        </w:rPr>
        <w:t xml:space="preserve">(Fox, 2018). </w:t>
      </w:r>
      <w:r w:rsidRPr="00187F9E">
        <w:rPr>
          <w:rFonts w:ascii="Times New Roman" w:eastAsia="Times New Roman" w:hAnsi="Times New Roman" w:cs="Times New Roman"/>
          <w:sz w:val="24"/>
          <w:szCs w:val="24"/>
        </w:rPr>
        <w:t xml:space="preserve"> </w:t>
      </w:r>
      <w:r w:rsidR="005A3DAB" w:rsidRPr="00187F9E">
        <w:rPr>
          <w:rFonts w:ascii="Times New Roman" w:eastAsia="Times New Roman" w:hAnsi="Times New Roman" w:cs="Times New Roman"/>
          <w:sz w:val="24"/>
          <w:szCs w:val="24"/>
        </w:rPr>
        <w:t xml:space="preserve">The </w:t>
      </w:r>
      <w:r w:rsidR="002970F6" w:rsidRPr="00187F9E">
        <w:rPr>
          <w:rFonts w:ascii="Times New Roman" w:eastAsia="Times New Roman" w:hAnsi="Times New Roman" w:cs="Times New Roman"/>
          <w:sz w:val="24"/>
          <w:szCs w:val="24"/>
        </w:rPr>
        <w:t>investor’s</w:t>
      </w:r>
      <w:r w:rsidR="005A3DAB" w:rsidRPr="00187F9E">
        <w:rPr>
          <w:rFonts w:ascii="Times New Roman" w:eastAsia="Times New Roman" w:hAnsi="Times New Roman" w:cs="Times New Roman"/>
          <w:sz w:val="24"/>
          <w:szCs w:val="24"/>
        </w:rPr>
        <w:t xml:space="preserve"> point of view regarding a business operation is profit maximization. </w:t>
      </w:r>
      <w:r w:rsidR="00D22F09" w:rsidRPr="00187F9E">
        <w:rPr>
          <w:rFonts w:ascii="Times New Roman" w:eastAsia="Times New Roman" w:hAnsi="Times New Roman" w:cs="Times New Roman"/>
          <w:sz w:val="24"/>
          <w:szCs w:val="24"/>
        </w:rPr>
        <w:t xml:space="preserve">This however is not the sole purpose of the other </w:t>
      </w:r>
      <w:r w:rsidR="00D22F09" w:rsidRPr="00187F9E">
        <w:rPr>
          <w:rFonts w:ascii="Times New Roman" w:eastAsia="Times New Roman" w:hAnsi="Times New Roman" w:cs="Times New Roman"/>
          <w:sz w:val="24"/>
          <w:szCs w:val="24"/>
        </w:rPr>
        <w:lastRenderedPageBreak/>
        <w:t>stakeholders such as customers, employees and the large community.</w:t>
      </w:r>
      <w:r w:rsidR="00C5535D" w:rsidRPr="00187F9E">
        <w:rPr>
          <w:rFonts w:ascii="Times New Roman" w:eastAsia="Times New Roman" w:hAnsi="Times New Roman" w:cs="Times New Roman"/>
          <w:sz w:val="24"/>
          <w:szCs w:val="24"/>
        </w:rPr>
        <w:t xml:space="preserve"> While o</w:t>
      </w:r>
      <w:r w:rsidR="00B56748" w:rsidRPr="00187F9E">
        <w:rPr>
          <w:rFonts w:ascii="Times New Roman" w:eastAsia="Times New Roman" w:hAnsi="Times New Roman" w:cs="Times New Roman"/>
          <w:sz w:val="24"/>
          <w:szCs w:val="24"/>
        </w:rPr>
        <w:t>p</w:t>
      </w:r>
      <w:r w:rsidR="00C5535D" w:rsidRPr="00187F9E">
        <w:rPr>
          <w:rFonts w:ascii="Times New Roman" w:eastAsia="Times New Roman" w:hAnsi="Times New Roman" w:cs="Times New Roman"/>
          <w:sz w:val="24"/>
          <w:szCs w:val="24"/>
        </w:rPr>
        <w:t xml:space="preserve">erating to maximize the profits, the corporate executives should act in ethical manner such that it s done in a way that meets the needs of the overall stakeholders so as to sustain the business overtime. </w:t>
      </w:r>
      <w:r w:rsidR="004F0782" w:rsidRPr="00187F9E">
        <w:rPr>
          <w:rFonts w:ascii="Times New Roman" w:eastAsia="Times New Roman" w:hAnsi="Times New Roman" w:cs="Times New Roman"/>
          <w:sz w:val="24"/>
          <w:szCs w:val="24"/>
        </w:rPr>
        <w:t xml:space="preserve">It is ethical for the corporate executives to create value for all stakeholders. They also have the responsibility to ensure </w:t>
      </w:r>
      <w:r w:rsidR="002C1B2C" w:rsidRPr="00187F9E">
        <w:rPr>
          <w:rFonts w:ascii="Times New Roman" w:eastAsia="Times New Roman" w:hAnsi="Times New Roman" w:cs="Times New Roman"/>
          <w:sz w:val="24"/>
          <w:szCs w:val="24"/>
        </w:rPr>
        <w:t>the stakeholder</w:t>
      </w:r>
      <w:r w:rsidR="004F0782" w:rsidRPr="00187F9E">
        <w:rPr>
          <w:rFonts w:ascii="Times New Roman" w:eastAsia="Times New Roman" w:hAnsi="Times New Roman" w:cs="Times New Roman"/>
          <w:sz w:val="24"/>
          <w:szCs w:val="24"/>
        </w:rPr>
        <w:t xml:space="preserve"> </w:t>
      </w:r>
      <w:r w:rsidR="00404412" w:rsidRPr="00187F9E">
        <w:rPr>
          <w:rFonts w:ascii="Times New Roman" w:eastAsia="Times New Roman" w:hAnsi="Times New Roman" w:cs="Times New Roman"/>
          <w:sz w:val="24"/>
          <w:szCs w:val="24"/>
        </w:rPr>
        <w:t>behaviors</w:t>
      </w:r>
      <w:r w:rsidR="004F0782" w:rsidRPr="00187F9E">
        <w:rPr>
          <w:rFonts w:ascii="Times New Roman" w:eastAsia="Times New Roman" w:hAnsi="Times New Roman" w:cs="Times New Roman"/>
          <w:sz w:val="24"/>
          <w:szCs w:val="24"/>
        </w:rPr>
        <w:t xml:space="preserve"> are adapted accordingly for it to </w:t>
      </w:r>
      <w:r w:rsidR="002C1B2C" w:rsidRPr="00187F9E">
        <w:rPr>
          <w:rFonts w:ascii="Times New Roman" w:eastAsia="Times New Roman" w:hAnsi="Times New Roman" w:cs="Times New Roman"/>
          <w:sz w:val="24"/>
          <w:szCs w:val="24"/>
        </w:rPr>
        <w:t xml:space="preserve">survive. The corporate executives </w:t>
      </w:r>
      <w:r w:rsidR="00096279" w:rsidRPr="00187F9E">
        <w:rPr>
          <w:rFonts w:ascii="Times New Roman" w:eastAsia="Times New Roman" w:hAnsi="Times New Roman" w:cs="Times New Roman"/>
          <w:sz w:val="24"/>
          <w:szCs w:val="24"/>
        </w:rPr>
        <w:t>must respect</w:t>
      </w:r>
      <w:r w:rsidR="002C1B2C" w:rsidRPr="00187F9E">
        <w:rPr>
          <w:rFonts w:ascii="Times New Roman" w:eastAsia="Times New Roman" w:hAnsi="Times New Roman" w:cs="Times New Roman"/>
          <w:sz w:val="24"/>
          <w:szCs w:val="24"/>
        </w:rPr>
        <w:t xml:space="preserve"> the desires of the shareholders and also conform to the ethical customs.</w:t>
      </w:r>
    </w:p>
    <w:p w14:paraId="2670B55C" w14:textId="77777777" w:rsidR="00B8401C" w:rsidRPr="00C01FD1" w:rsidRDefault="00B8401C" w:rsidP="002907FF">
      <w:pPr>
        <w:shd w:val="clear" w:color="auto" w:fill="FFFFFF"/>
        <w:spacing w:after="0" w:line="480" w:lineRule="auto"/>
        <w:jc w:val="both"/>
        <w:rPr>
          <w:rFonts w:ascii="Times New Roman" w:eastAsia="Times New Roman" w:hAnsi="Times New Roman" w:cs="Times New Roman"/>
          <w:b/>
          <w:sz w:val="24"/>
          <w:szCs w:val="24"/>
        </w:rPr>
      </w:pPr>
      <w:r w:rsidRPr="00B8401C">
        <w:rPr>
          <w:rFonts w:ascii="Times New Roman" w:eastAsia="Times New Roman" w:hAnsi="Times New Roman" w:cs="Times New Roman"/>
          <w:b/>
          <w:sz w:val="24"/>
          <w:szCs w:val="24"/>
        </w:rPr>
        <w:t>The Argument That Society Won’t Be Served by Corporate Social Responsibility</w:t>
      </w:r>
    </w:p>
    <w:p w14:paraId="4CEA4B29" w14:textId="1C68681A" w:rsidR="00DE2703" w:rsidRPr="00B8401C" w:rsidRDefault="00DE2703" w:rsidP="002907FF">
      <w:pPr>
        <w:shd w:val="clear" w:color="auto" w:fill="FFFFFF"/>
        <w:spacing w:after="0" w:line="480" w:lineRule="auto"/>
        <w:ind w:firstLine="720"/>
        <w:jc w:val="both"/>
        <w:rPr>
          <w:rFonts w:ascii="Times New Roman" w:eastAsia="Times New Roman" w:hAnsi="Times New Roman" w:cs="Times New Roman"/>
          <w:sz w:val="24"/>
          <w:szCs w:val="24"/>
        </w:rPr>
      </w:pPr>
      <w:r w:rsidRPr="00187F9E">
        <w:rPr>
          <w:rFonts w:ascii="Times New Roman" w:eastAsia="Times New Roman" w:hAnsi="Times New Roman" w:cs="Times New Roman"/>
          <w:sz w:val="24"/>
          <w:szCs w:val="24"/>
        </w:rPr>
        <w:t xml:space="preserve">Corporate executives are obligated to manage business profitably rather than focus on resolving social problems. Friedman argues that the corporate executives have no obligation to support social causes such as reducing poverty through giving jobs to the unemployed or reducing pollution beyond what the law requires. The sole task of these </w:t>
      </w:r>
      <w:r w:rsidR="00F8686A" w:rsidRPr="00187F9E">
        <w:rPr>
          <w:rFonts w:ascii="Times New Roman" w:eastAsia="Times New Roman" w:hAnsi="Times New Roman" w:cs="Times New Roman"/>
          <w:sz w:val="24"/>
          <w:szCs w:val="24"/>
        </w:rPr>
        <w:t>executives</w:t>
      </w:r>
      <w:r w:rsidRPr="00187F9E">
        <w:rPr>
          <w:rFonts w:ascii="Times New Roman" w:eastAsia="Times New Roman" w:hAnsi="Times New Roman" w:cs="Times New Roman"/>
          <w:sz w:val="24"/>
          <w:szCs w:val="24"/>
        </w:rPr>
        <w:t xml:space="preserve"> is to maximize profit for the company</w:t>
      </w:r>
      <w:r w:rsidR="002907FF">
        <w:rPr>
          <w:rFonts w:ascii="Times New Roman" w:eastAsia="Times New Roman" w:hAnsi="Times New Roman" w:cs="Times New Roman"/>
          <w:sz w:val="24"/>
          <w:szCs w:val="24"/>
        </w:rPr>
        <w:t xml:space="preserve"> (</w:t>
      </w:r>
      <w:r w:rsidR="002907FF">
        <w:rPr>
          <w:rFonts w:ascii="Times New Roman" w:eastAsia="Times New Roman" w:hAnsi="Times New Roman" w:cs="Times New Roman"/>
          <w:sz w:val="24"/>
          <w:szCs w:val="24"/>
        </w:rPr>
        <w:t>Fox,</w:t>
      </w:r>
      <w:r w:rsidR="002907FF">
        <w:rPr>
          <w:rFonts w:ascii="Times New Roman" w:eastAsia="Times New Roman" w:hAnsi="Times New Roman" w:cs="Times New Roman"/>
          <w:sz w:val="24"/>
          <w:szCs w:val="24"/>
        </w:rPr>
        <w:t xml:space="preserve"> </w:t>
      </w:r>
      <w:r w:rsidR="002907FF">
        <w:rPr>
          <w:rFonts w:ascii="Times New Roman" w:eastAsia="Times New Roman" w:hAnsi="Times New Roman" w:cs="Times New Roman"/>
          <w:sz w:val="24"/>
          <w:szCs w:val="24"/>
        </w:rPr>
        <w:t>2018).</w:t>
      </w:r>
      <w:r w:rsidR="002907FF">
        <w:rPr>
          <w:rFonts w:ascii="Times New Roman" w:eastAsia="Times New Roman" w:hAnsi="Times New Roman" w:cs="Times New Roman"/>
          <w:sz w:val="24"/>
          <w:szCs w:val="24"/>
        </w:rPr>
        <w:t xml:space="preserve"> </w:t>
      </w:r>
    </w:p>
    <w:p w14:paraId="53523B56" w14:textId="77777777" w:rsidR="00B8401C" w:rsidRPr="00C01FD1" w:rsidRDefault="00B8401C" w:rsidP="002907FF">
      <w:pPr>
        <w:shd w:val="clear" w:color="auto" w:fill="FFFFFF"/>
        <w:spacing w:after="0" w:line="480" w:lineRule="auto"/>
        <w:jc w:val="both"/>
        <w:rPr>
          <w:rFonts w:ascii="Times New Roman" w:eastAsia="Times New Roman" w:hAnsi="Times New Roman" w:cs="Times New Roman"/>
          <w:b/>
          <w:sz w:val="24"/>
          <w:szCs w:val="24"/>
        </w:rPr>
      </w:pPr>
      <w:r w:rsidRPr="00B8401C">
        <w:rPr>
          <w:rFonts w:ascii="Times New Roman" w:eastAsia="Times New Roman" w:hAnsi="Times New Roman" w:cs="Times New Roman"/>
          <w:b/>
          <w:sz w:val="24"/>
          <w:szCs w:val="24"/>
        </w:rPr>
        <w:t>The Best Way for Corporations to Be Socially Responsible Is to Increase Profits</w:t>
      </w:r>
    </w:p>
    <w:p w14:paraId="14BB2B1C" w14:textId="41DE6AF3" w:rsidR="00F8686A" w:rsidRPr="00187F9E" w:rsidRDefault="00EB4419" w:rsidP="002907FF">
      <w:pPr>
        <w:shd w:val="clear" w:color="auto" w:fill="FFFFFF"/>
        <w:spacing w:after="0" w:line="480" w:lineRule="auto"/>
        <w:ind w:firstLine="720"/>
        <w:jc w:val="both"/>
        <w:rPr>
          <w:rFonts w:ascii="Times New Roman" w:eastAsia="Times New Roman" w:hAnsi="Times New Roman" w:cs="Times New Roman"/>
          <w:sz w:val="24"/>
          <w:szCs w:val="24"/>
        </w:rPr>
      </w:pPr>
      <w:r w:rsidRPr="00187F9E">
        <w:rPr>
          <w:rFonts w:ascii="Times New Roman" w:eastAsia="Times New Roman" w:hAnsi="Times New Roman" w:cs="Times New Roman"/>
          <w:sz w:val="24"/>
          <w:szCs w:val="24"/>
        </w:rPr>
        <w:t xml:space="preserve">This argument is critical as it argues that corporations can be socially responsible through contributing to the community by doing the best which equates to performing well </w:t>
      </w:r>
      <w:r w:rsidR="00FE6399" w:rsidRPr="00187F9E">
        <w:rPr>
          <w:rFonts w:ascii="Times New Roman" w:eastAsia="Times New Roman" w:hAnsi="Times New Roman" w:cs="Times New Roman"/>
          <w:sz w:val="24"/>
          <w:szCs w:val="24"/>
        </w:rPr>
        <w:t>economically. When</w:t>
      </w:r>
      <w:r w:rsidRPr="00187F9E">
        <w:rPr>
          <w:rFonts w:ascii="Times New Roman" w:eastAsia="Times New Roman" w:hAnsi="Times New Roman" w:cs="Times New Roman"/>
          <w:sz w:val="24"/>
          <w:szCs w:val="24"/>
        </w:rPr>
        <w:t xml:space="preserve"> profits are made, they benefit the whole community </w:t>
      </w:r>
      <w:r w:rsidR="00FE6399" w:rsidRPr="00187F9E">
        <w:rPr>
          <w:rFonts w:ascii="Times New Roman" w:eastAsia="Times New Roman" w:hAnsi="Times New Roman" w:cs="Times New Roman"/>
          <w:sz w:val="24"/>
          <w:szCs w:val="24"/>
        </w:rPr>
        <w:t>since</w:t>
      </w:r>
      <w:r w:rsidRPr="00187F9E">
        <w:rPr>
          <w:rFonts w:ascii="Times New Roman" w:eastAsia="Times New Roman" w:hAnsi="Times New Roman" w:cs="Times New Roman"/>
          <w:sz w:val="24"/>
          <w:szCs w:val="24"/>
        </w:rPr>
        <w:t xml:space="preserve"> the money is send back to the economy. </w:t>
      </w:r>
      <w:r w:rsidR="00FE6399" w:rsidRPr="00187F9E">
        <w:rPr>
          <w:rFonts w:ascii="Times New Roman" w:eastAsia="Times New Roman" w:hAnsi="Times New Roman" w:cs="Times New Roman"/>
          <w:sz w:val="24"/>
          <w:szCs w:val="24"/>
        </w:rPr>
        <w:t>This</w:t>
      </w:r>
      <w:r w:rsidRPr="00187F9E">
        <w:rPr>
          <w:rFonts w:ascii="Times New Roman" w:eastAsia="Times New Roman" w:hAnsi="Times New Roman" w:cs="Times New Roman"/>
          <w:sz w:val="24"/>
          <w:szCs w:val="24"/>
        </w:rPr>
        <w:t xml:space="preserve"> argument takes two aspects; the concept of corporate social responsibility is misguided and the purpose of corporate of </w:t>
      </w:r>
      <w:r w:rsidR="00FE6399" w:rsidRPr="00187F9E">
        <w:rPr>
          <w:rFonts w:ascii="Times New Roman" w:eastAsia="Times New Roman" w:hAnsi="Times New Roman" w:cs="Times New Roman"/>
          <w:sz w:val="24"/>
          <w:szCs w:val="24"/>
        </w:rPr>
        <w:t>maximizing</w:t>
      </w:r>
      <w:r w:rsidRPr="00187F9E">
        <w:rPr>
          <w:rFonts w:ascii="Times New Roman" w:eastAsia="Times New Roman" w:hAnsi="Times New Roman" w:cs="Times New Roman"/>
          <w:sz w:val="24"/>
          <w:szCs w:val="24"/>
        </w:rPr>
        <w:t xml:space="preserve"> profits serves the social welfare and value of human freedom </w:t>
      </w:r>
      <w:r w:rsidR="00FE6399" w:rsidRPr="00187F9E">
        <w:rPr>
          <w:rFonts w:ascii="Times New Roman" w:eastAsia="Times New Roman" w:hAnsi="Times New Roman" w:cs="Times New Roman"/>
          <w:sz w:val="24"/>
          <w:szCs w:val="24"/>
        </w:rPr>
        <w:t>which</w:t>
      </w:r>
      <w:r w:rsidR="00484A62" w:rsidRPr="00187F9E">
        <w:rPr>
          <w:rFonts w:ascii="Times New Roman" w:eastAsia="Times New Roman" w:hAnsi="Times New Roman" w:cs="Times New Roman"/>
          <w:sz w:val="24"/>
          <w:szCs w:val="24"/>
        </w:rPr>
        <w:t xml:space="preserve"> are significant in </w:t>
      </w:r>
      <w:r w:rsidRPr="00187F9E">
        <w:rPr>
          <w:rFonts w:ascii="Times New Roman" w:eastAsia="Times New Roman" w:hAnsi="Times New Roman" w:cs="Times New Roman"/>
          <w:sz w:val="24"/>
          <w:szCs w:val="24"/>
        </w:rPr>
        <w:t xml:space="preserve">business </w:t>
      </w:r>
      <w:r w:rsidR="009018CB" w:rsidRPr="00187F9E">
        <w:rPr>
          <w:rFonts w:ascii="Times New Roman" w:eastAsia="Times New Roman" w:hAnsi="Times New Roman" w:cs="Times New Roman"/>
          <w:sz w:val="24"/>
          <w:szCs w:val="24"/>
        </w:rPr>
        <w:t xml:space="preserve">ethics. This argument is morally wrong because, investors are not the only ones who matter. If other stakeholders such as customers are put first they will help maximize the profits for the investors. </w:t>
      </w:r>
      <w:r w:rsidR="007A46BF" w:rsidRPr="00187F9E">
        <w:rPr>
          <w:rFonts w:ascii="Times New Roman" w:eastAsia="Times New Roman" w:hAnsi="Times New Roman" w:cs="Times New Roman"/>
          <w:sz w:val="24"/>
          <w:szCs w:val="24"/>
        </w:rPr>
        <w:t xml:space="preserve">I do not </w:t>
      </w:r>
      <w:r w:rsidR="004E6915" w:rsidRPr="00187F9E">
        <w:rPr>
          <w:rFonts w:ascii="Times New Roman" w:eastAsia="Times New Roman" w:hAnsi="Times New Roman" w:cs="Times New Roman"/>
          <w:sz w:val="24"/>
          <w:szCs w:val="24"/>
        </w:rPr>
        <w:t>think</w:t>
      </w:r>
      <w:r w:rsidR="007A46BF" w:rsidRPr="00187F9E">
        <w:rPr>
          <w:rFonts w:ascii="Times New Roman" w:eastAsia="Times New Roman" w:hAnsi="Times New Roman" w:cs="Times New Roman"/>
          <w:sz w:val="24"/>
          <w:szCs w:val="24"/>
        </w:rPr>
        <w:t xml:space="preserve"> Friedman’s argument in the belief that </w:t>
      </w:r>
      <w:r w:rsidR="004E6915" w:rsidRPr="00187F9E">
        <w:rPr>
          <w:rFonts w:ascii="Times New Roman" w:eastAsia="Times New Roman" w:hAnsi="Times New Roman" w:cs="Times New Roman"/>
          <w:sz w:val="24"/>
          <w:szCs w:val="24"/>
        </w:rPr>
        <w:t>maximization</w:t>
      </w:r>
      <w:r w:rsidR="007A46BF" w:rsidRPr="00187F9E">
        <w:rPr>
          <w:rFonts w:ascii="Times New Roman" w:eastAsia="Times New Roman" w:hAnsi="Times New Roman" w:cs="Times New Roman"/>
          <w:sz w:val="24"/>
          <w:szCs w:val="24"/>
        </w:rPr>
        <w:t xml:space="preserve"> of profits for investors is the only justifiable option for </w:t>
      </w:r>
      <w:r w:rsidR="004E6915" w:rsidRPr="00187F9E">
        <w:rPr>
          <w:rFonts w:ascii="Times New Roman" w:eastAsia="Times New Roman" w:hAnsi="Times New Roman" w:cs="Times New Roman"/>
          <w:sz w:val="24"/>
          <w:szCs w:val="24"/>
        </w:rPr>
        <w:t>all</w:t>
      </w:r>
      <w:r w:rsidR="007A46BF" w:rsidRPr="00187F9E">
        <w:rPr>
          <w:rFonts w:ascii="Times New Roman" w:eastAsia="Times New Roman" w:hAnsi="Times New Roman" w:cs="Times New Roman"/>
          <w:sz w:val="24"/>
          <w:szCs w:val="24"/>
        </w:rPr>
        <w:t xml:space="preserve"> </w:t>
      </w:r>
      <w:r w:rsidR="007A46BF" w:rsidRPr="00187F9E">
        <w:rPr>
          <w:rFonts w:ascii="Times New Roman" w:eastAsia="Times New Roman" w:hAnsi="Times New Roman" w:cs="Times New Roman"/>
          <w:sz w:val="24"/>
          <w:szCs w:val="24"/>
        </w:rPr>
        <w:lastRenderedPageBreak/>
        <w:t xml:space="preserve">corporate </w:t>
      </w:r>
      <w:r w:rsidR="004E6915" w:rsidRPr="00187F9E">
        <w:rPr>
          <w:rFonts w:ascii="Times New Roman" w:eastAsia="Times New Roman" w:hAnsi="Times New Roman" w:cs="Times New Roman"/>
          <w:sz w:val="24"/>
          <w:szCs w:val="24"/>
        </w:rPr>
        <w:t>actions</w:t>
      </w:r>
      <w:r w:rsidR="007A46BF" w:rsidRPr="00187F9E">
        <w:rPr>
          <w:rFonts w:ascii="Times New Roman" w:eastAsia="Times New Roman" w:hAnsi="Times New Roman" w:cs="Times New Roman"/>
          <w:sz w:val="24"/>
          <w:szCs w:val="24"/>
        </w:rPr>
        <w:t xml:space="preserve"> is morally acceptable. Corporations can </w:t>
      </w:r>
      <w:r w:rsidR="004E6915" w:rsidRPr="00187F9E">
        <w:rPr>
          <w:rFonts w:ascii="Times New Roman" w:eastAsia="Times New Roman" w:hAnsi="Times New Roman" w:cs="Times New Roman"/>
          <w:sz w:val="24"/>
          <w:szCs w:val="24"/>
        </w:rPr>
        <w:t>exist</w:t>
      </w:r>
      <w:r w:rsidR="007A46BF" w:rsidRPr="00187F9E">
        <w:rPr>
          <w:rFonts w:ascii="Times New Roman" w:eastAsia="Times New Roman" w:hAnsi="Times New Roman" w:cs="Times New Roman"/>
          <w:sz w:val="24"/>
          <w:szCs w:val="24"/>
        </w:rPr>
        <w:t xml:space="preserve"> for other purposes such as solving social issues other than focusing only on maximizing profits</w:t>
      </w:r>
      <w:r w:rsidR="002907FF">
        <w:rPr>
          <w:rFonts w:ascii="Times New Roman" w:eastAsia="Times New Roman" w:hAnsi="Times New Roman" w:cs="Times New Roman"/>
          <w:sz w:val="24"/>
          <w:szCs w:val="24"/>
        </w:rPr>
        <w:t xml:space="preserve"> (</w:t>
      </w:r>
      <w:r w:rsidR="002907FF">
        <w:rPr>
          <w:rFonts w:ascii="Times New Roman" w:eastAsia="Times New Roman" w:hAnsi="Times New Roman" w:cs="Times New Roman"/>
          <w:sz w:val="24"/>
          <w:szCs w:val="24"/>
        </w:rPr>
        <w:t>Bartlett, 2015).</w:t>
      </w:r>
      <w:r w:rsidR="002907FF">
        <w:rPr>
          <w:rFonts w:ascii="Times New Roman" w:eastAsia="Times New Roman" w:hAnsi="Times New Roman" w:cs="Times New Roman"/>
          <w:sz w:val="24"/>
          <w:szCs w:val="24"/>
        </w:rPr>
        <w:t xml:space="preserve"> </w:t>
      </w:r>
    </w:p>
    <w:p w14:paraId="6B7194FB" w14:textId="77777777" w:rsidR="00EB4419" w:rsidRPr="00187F9E" w:rsidRDefault="00EB4419" w:rsidP="002907FF">
      <w:pPr>
        <w:shd w:val="clear" w:color="auto" w:fill="FFFFFF"/>
        <w:spacing w:after="0" w:line="480" w:lineRule="auto"/>
        <w:jc w:val="both"/>
        <w:rPr>
          <w:rFonts w:ascii="Times New Roman" w:eastAsia="Times New Roman" w:hAnsi="Times New Roman" w:cs="Times New Roman"/>
          <w:sz w:val="24"/>
          <w:szCs w:val="24"/>
        </w:rPr>
      </w:pPr>
    </w:p>
    <w:p w14:paraId="7F6D49C8" w14:textId="7679192D" w:rsidR="00EB4419" w:rsidRDefault="00EB4419" w:rsidP="002907FF">
      <w:pPr>
        <w:shd w:val="clear" w:color="auto" w:fill="FFFFFF"/>
        <w:spacing w:after="0" w:line="480" w:lineRule="auto"/>
        <w:jc w:val="both"/>
        <w:rPr>
          <w:rFonts w:ascii="Times New Roman" w:eastAsia="Times New Roman" w:hAnsi="Times New Roman" w:cs="Times New Roman"/>
          <w:sz w:val="24"/>
          <w:szCs w:val="24"/>
        </w:rPr>
      </w:pPr>
    </w:p>
    <w:p w14:paraId="1EC7BD13" w14:textId="6FAD40C4"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649A8840" w14:textId="1769F291"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568B6D0E" w14:textId="3DE39DC2"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6027F5FD" w14:textId="7814D4EE"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5239AF7D" w14:textId="0A0E2029"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5AF47EE3" w14:textId="70B4BAEE"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60742EF3" w14:textId="643A0F18"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2261FE5C" w14:textId="2467E5D1"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40E846F6" w14:textId="29F72283"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08F3B896" w14:textId="08FD006D"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6D061655" w14:textId="1D93B8B0"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4720EA84" w14:textId="54D194BB"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0743AE6B" w14:textId="4A86E23D"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33A20DCF" w14:textId="6AF89B42"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5E6923BE" w14:textId="028D181A"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79E25C62" w14:textId="7BFF0B9E"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026DB273" w14:textId="4563979B" w:rsidR="002907FF" w:rsidRDefault="002907FF" w:rsidP="002907FF">
      <w:pPr>
        <w:shd w:val="clear" w:color="auto" w:fill="FFFFFF"/>
        <w:spacing w:after="0" w:line="480" w:lineRule="auto"/>
        <w:jc w:val="both"/>
        <w:rPr>
          <w:rFonts w:ascii="Times New Roman" w:eastAsia="Times New Roman" w:hAnsi="Times New Roman" w:cs="Times New Roman"/>
          <w:sz w:val="24"/>
          <w:szCs w:val="24"/>
        </w:rPr>
      </w:pPr>
      <w:bookmarkStart w:id="0" w:name="_GoBack"/>
      <w:bookmarkEnd w:id="0"/>
    </w:p>
    <w:p w14:paraId="6998D141" w14:textId="77777777" w:rsidR="002907FF" w:rsidRPr="00187F9E" w:rsidRDefault="002907FF" w:rsidP="002907FF">
      <w:pPr>
        <w:shd w:val="clear" w:color="auto" w:fill="FFFFFF"/>
        <w:spacing w:after="0" w:line="480" w:lineRule="auto"/>
        <w:jc w:val="both"/>
        <w:rPr>
          <w:rFonts w:ascii="Times New Roman" w:eastAsia="Times New Roman" w:hAnsi="Times New Roman" w:cs="Times New Roman"/>
          <w:sz w:val="24"/>
          <w:szCs w:val="24"/>
        </w:rPr>
      </w:pPr>
    </w:p>
    <w:p w14:paraId="1EB46D60" w14:textId="77777777" w:rsidR="00B8401C" w:rsidRPr="00B8401C" w:rsidRDefault="00B8401C" w:rsidP="002907FF">
      <w:pPr>
        <w:shd w:val="clear" w:color="auto" w:fill="FFFFFF"/>
        <w:spacing w:after="0" w:line="480" w:lineRule="auto"/>
        <w:jc w:val="both"/>
        <w:rPr>
          <w:rFonts w:ascii="Times New Roman" w:eastAsia="Times New Roman" w:hAnsi="Times New Roman" w:cs="Times New Roman"/>
          <w:sz w:val="24"/>
          <w:szCs w:val="24"/>
        </w:rPr>
      </w:pPr>
      <w:r w:rsidRPr="00B8401C">
        <w:rPr>
          <w:rFonts w:ascii="Times New Roman" w:eastAsia="Times New Roman" w:hAnsi="Times New Roman" w:cs="Times New Roman"/>
          <w:sz w:val="24"/>
          <w:szCs w:val="24"/>
        </w:rPr>
        <w:t> </w:t>
      </w:r>
    </w:p>
    <w:p w14:paraId="0AD4CF20" w14:textId="77777777" w:rsidR="00B8401C" w:rsidRPr="002907FF" w:rsidRDefault="004E6915" w:rsidP="002907FF">
      <w:pPr>
        <w:shd w:val="clear" w:color="auto" w:fill="FFFFFF"/>
        <w:spacing w:after="0" w:line="480" w:lineRule="auto"/>
        <w:jc w:val="center"/>
        <w:rPr>
          <w:rFonts w:ascii="Times New Roman" w:eastAsia="Times New Roman" w:hAnsi="Times New Roman" w:cs="Times New Roman"/>
          <w:b/>
          <w:bCs/>
          <w:sz w:val="24"/>
          <w:szCs w:val="24"/>
        </w:rPr>
      </w:pPr>
      <w:r w:rsidRPr="002907FF">
        <w:rPr>
          <w:rFonts w:ascii="Times New Roman" w:eastAsia="Times New Roman" w:hAnsi="Times New Roman" w:cs="Times New Roman"/>
          <w:b/>
          <w:bCs/>
          <w:sz w:val="24"/>
          <w:szCs w:val="24"/>
        </w:rPr>
        <w:lastRenderedPageBreak/>
        <w:t>References</w:t>
      </w:r>
    </w:p>
    <w:p w14:paraId="211AAA89" w14:textId="725A1417" w:rsidR="006328D6" w:rsidRPr="006328D6" w:rsidRDefault="006328D6" w:rsidP="002907FF">
      <w:pPr>
        <w:shd w:val="clear" w:color="auto" w:fill="FFFFFF"/>
        <w:spacing w:after="0" w:line="48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Bartlett, B. (2015</w:t>
      </w:r>
      <w:r w:rsidR="002907FF">
        <w:rPr>
          <w:rFonts w:ascii="Times New Roman" w:eastAsia="Times New Roman" w:hAnsi="Times New Roman" w:cs="Times New Roman"/>
          <w:sz w:val="24"/>
          <w:szCs w:val="24"/>
        </w:rPr>
        <w:t>).</w:t>
      </w:r>
      <w:r w:rsidR="002907FF" w:rsidRPr="006328D6">
        <w:rPr>
          <w:rFonts w:ascii="Times New Roman" w:eastAsia="Times New Roman" w:hAnsi="Times New Roman" w:cs="Times New Roman"/>
          <w:sz w:val="24"/>
          <w:szCs w:val="24"/>
        </w:rPr>
        <w:t xml:space="preserve"> Is</w:t>
      </w:r>
      <w:r w:rsidRPr="006328D6">
        <w:rPr>
          <w:rFonts w:ascii="Times New Roman" w:eastAsia="Times New Roman" w:hAnsi="Times New Roman" w:cs="Times New Roman"/>
          <w:sz w:val="24"/>
          <w:szCs w:val="24"/>
        </w:rPr>
        <w:t xml:space="preserve"> </w:t>
      </w:r>
      <w:proofErr w:type="gramStart"/>
      <w:r w:rsidRPr="006328D6">
        <w:rPr>
          <w:rFonts w:ascii="Times New Roman" w:eastAsia="Times New Roman" w:hAnsi="Times New Roman" w:cs="Times New Roman"/>
          <w:sz w:val="24"/>
          <w:szCs w:val="24"/>
        </w:rPr>
        <w:t>The</w:t>
      </w:r>
      <w:proofErr w:type="gramEnd"/>
      <w:r w:rsidRPr="006328D6">
        <w:rPr>
          <w:rFonts w:ascii="Times New Roman" w:eastAsia="Times New Roman" w:hAnsi="Times New Roman" w:cs="Times New Roman"/>
          <w:sz w:val="24"/>
          <w:szCs w:val="24"/>
        </w:rPr>
        <w:t xml:space="preserve"> Only Purpose of a Corporation to Maximize Profit?</w:t>
      </w:r>
    </w:p>
    <w:p w14:paraId="170D0E2F" w14:textId="77777777" w:rsidR="00A13CE1" w:rsidRDefault="006328D6" w:rsidP="002907FF">
      <w:pPr>
        <w:shd w:val="clear" w:color="auto" w:fill="FFFFFF"/>
        <w:spacing w:after="0" w:line="480" w:lineRule="auto"/>
        <w:ind w:left="720"/>
        <w:jc w:val="both"/>
        <w:rPr>
          <w:rFonts w:ascii="Times New Roman" w:eastAsia="Times New Roman" w:hAnsi="Times New Roman" w:cs="Times New Roman"/>
          <w:sz w:val="24"/>
          <w:szCs w:val="24"/>
        </w:rPr>
      </w:pPr>
      <w:r w:rsidRPr="006328D6">
        <w:rPr>
          <w:rFonts w:ascii="Times New Roman" w:eastAsia="Times New Roman" w:hAnsi="Times New Roman" w:cs="Times New Roman"/>
          <w:sz w:val="24"/>
          <w:szCs w:val="24"/>
        </w:rPr>
        <w:t>Retrieved from;</w:t>
      </w:r>
      <w:r>
        <w:rPr>
          <w:rFonts w:ascii="Times New Roman" w:eastAsia="Times New Roman" w:hAnsi="Times New Roman" w:cs="Times New Roman"/>
          <w:sz w:val="24"/>
          <w:szCs w:val="24"/>
        </w:rPr>
        <w:t xml:space="preserve"> </w:t>
      </w:r>
      <w:hyperlink r:id="rId6" w:history="1">
        <w:r w:rsidRPr="006328D6">
          <w:rPr>
            <w:rFonts w:ascii="Times New Roman" w:eastAsia="Times New Roman" w:hAnsi="Times New Roman" w:cs="Times New Roman"/>
            <w:sz w:val="24"/>
            <w:szCs w:val="24"/>
          </w:rPr>
          <w:t>https://ritholtz.com/2015/05/corp-purpose-maximize-profit/</w:t>
        </w:r>
      </w:hyperlink>
    </w:p>
    <w:p w14:paraId="6AE5CE54" w14:textId="77777777" w:rsidR="006328D6" w:rsidRDefault="006328D6" w:rsidP="002907FF">
      <w:pPr>
        <w:shd w:val="clear" w:color="auto" w:fill="FFFFFF"/>
        <w:spacing w:after="0" w:line="480" w:lineRule="auto"/>
        <w:ind w:left="720" w:hanging="720"/>
        <w:jc w:val="both"/>
        <w:rPr>
          <w:rFonts w:ascii="Times New Roman" w:hAnsi="Times New Roman"/>
          <w:i/>
          <w:sz w:val="24"/>
          <w:szCs w:val="24"/>
        </w:rPr>
      </w:pPr>
      <w:proofErr w:type="spellStart"/>
      <w:proofErr w:type="gramStart"/>
      <w:r>
        <w:rPr>
          <w:rFonts w:ascii="Times New Roman" w:eastAsia="Times New Roman" w:hAnsi="Times New Roman" w:cs="Times New Roman"/>
          <w:sz w:val="24"/>
          <w:szCs w:val="24"/>
        </w:rPr>
        <w:t>Fox,J</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(2018).</w:t>
      </w:r>
      <w:r w:rsidRPr="00867F58">
        <w:rPr>
          <w:rFonts w:ascii="Times New Roman" w:eastAsia="Times New Roman" w:hAnsi="Times New Roman" w:cs="Times New Roman"/>
          <w:sz w:val="24"/>
          <w:szCs w:val="24"/>
        </w:rPr>
        <w:t xml:space="preserve">The Purpose of the Corporation Isn’t </w:t>
      </w:r>
      <w:proofErr w:type="spellStart"/>
      <w:r w:rsidRPr="00867F58">
        <w:rPr>
          <w:rFonts w:ascii="Times New Roman" w:eastAsia="Times New Roman" w:hAnsi="Times New Roman" w:cs="Times New Roman"/>
          <w:sz w:val="24"/>
          <w:szCs w:val="24"/>
        </w:rPr>
        <w:t>Lobbying.</w:t>
      </w:r>
      <w:r w:rsidRPr="006328D6">
        <w:rPr>
          <w:rFonts w:ascii="Times New Roman" w:hAnsi="Times New Roman"/>
          <w:i/>
          <w:sz w:val="24"/>
          <w:szCs w:val="24"/>
        </w:rPr>
        <w:t>Milton</w:t>
      </w:r>
      <w:proofErr w:type="spellEnd"/>
      <w:r w:rsidRPr="006328D6">
        <w:rPr>
          <w:rFonts w:ascii="Times New Roman" w:hAnsi="Times New Roman"/>
          <w:i/>
          <w:sz w:val="24"/>
          <w:szCs w:val="24"/>
        </w:rPr>
        <w:t xml:space="preserve"> Friedman was probably wrong about big business. But which part was he wrong about?</w:t>
      </w:r>
    </w:p>
    <w:p w14:paraId="0D2961A2" w14:textId="130A45CA" w:rsidR="006328D6" w:rsidRPr="006328D6" w:rsidRDefault="006328D6" w:rsidP="002907FF">
      <w:pPr>
        <w:shd w:val="clear" w:color="auto" w:fill="FFFFFF"/>
        <w:spacing w:after="0" w:line="480" w:lineRule="auto"/>
        <w:ind w:left="720"/>
        <w:jc w:val="both"/>
        <w:rPr>
          <w:rFonts w:ascii="Times New Roman" w:eastAsia="Times New Roman" w:hAnsi="Times New Roman" w:cs="Times New Roman"/>
          <w:sz w:val="24"/>
          <w:szCs w:val="24"/>
        </w:rPr>
      </w:pPr>
      <w:r>
        <w:rPr>
          <w:rFonts w:ascii="Times New Roman" w:hAnsi="Times New Roman"/>
          <w:sz w:val="24"/>
          <w:szCs w:val="24"/>
        </w:rPr>
        <w:t>Retrieved</w:t>
      </w:r>
      <w:r w:rsidR="002907FF">
        <w:rPr>
          <w:rFonts w:ascii="Times New Roman" w:hAnsi="Times New Roman"/>
          <w:sz w:val="24"/>
          <w:szCs w:val="24"/>
        </w:rPr>
        <w:t xml:space="preserve"> </w:t>
      </w:r>
      <w:r>
        <w:rPr>
          <w:rFonts w:ascii="Times New Roman" w:hAnsi="Times New Roman"/>
          <w:sz w:val="24"/>
          <w:szCs w:val="24"/>
        </w:rPr>
        <w:t>from:</w:t>
      </w:r>
      <w:hyperlink r:id="rId7" w:history="1">
        <w:r>
          <w:rPr>
            <w:rStyle w:val="Hyperlink"/>
          </w:rPr>
          <w:t>https://www.bloomberg.com/opinion/articles/2018-06-12/profit-is-not-the-sole-purpose-of-corporations</w:t>
        </w:r>
      </w:hyperlink>
    </w:p>
    <w:sectPr w:rsidR="006328D6" w:rsidRPr="006328D6" w:rsidSect="003B0E8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3E0FBE" w14:textId="77777777" w:rsidR="004E3A57" w:rsidRDefault="004E3A57" w:rsidP="003B0E87">
      <w:pPr>
        <w:spacing w:after="0" w:line="240" w:lineRule="auto"/>
      </w:pPr>
      <w:r>
        <w:separator/>
      </w:r>
    </w:p>
  </w:endnote>
  <w:endnote w:type="continuationSeparator" w:id="0">
    <w:p w14:paraId="58D16A06" w14:textId="77777777" w:rsidR="004E3A57" w:rsidRDefault="004E3A57" w:rsidP="003B0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2F7D8" w14:textId="77777777" w:rsidR="004E3A57" w:rsidRDefault="004E3A57" w:rsidP="003B0E87">
      <w:pPr>
        <w:spacing w:after="0" w:line="240" w:lineRule="auto"/>
      </w:pPr>
      <w:r>
        <w:separator/>
      </w:r>
    </w:p>
  </w:footnote>
  <w:footnote w:type="continuationSeparator" w:id="0">
    <w:p w14:paraId="5E9EF391" w14:textId="77777777" w:rsidR="004E3A57" w:rsidRDefault="004E3A57" w:rsidP="003B0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1A47B" w14:textId="5E509F1B" w:rsidR="003B0E87" w:rsidRPr="002907FF" w:rsidRDefault="002907FF">
    <w:pPr>
      <w:pStyle w:val="Header"/>
      <w:jc w:val="right"/>
      <w:rPr>
        <w:rFonts w:ascii="Times New Roman" w:hAnsi="Times New Roman" w:cs="Times New Roman"/>
        <w:sz w:val="24"/>
        <w:szCs w:val="24"/>
      </w:rPr>
    </w:pPr>
    <w:r w:rsidRPr="002907FF">
      <w:rPr>
        <w:rFonts w:ascii="Times New Roman" w:hAnsi="Times New Roman" w:cs="Times New Roman"/>
        <w:sz w:val="24"/>
        <w:szCs w:val="24"/>
      </w:rPr>
      <w:t>BUSINESS SOCIAL RESPONSIBILITY</w:t>
    </w:r>
    <w:r w:rsidR="003B0E87" w:rsidRPr="002907FF">
      <w:rPr>
        <w:rFonts w:ascii="Times New Roman" w:hAnsi="Times New Roman" w:cs="Times New Roman"/>
        <w:sz w:val="24"/>
        <w:szCs w:val="24"/>
      </w:rPr>
      <w:tab/>
    </w:r>
    <w:r w:rsidR="003B0E87" w:rsidRPr="002907FF">
      <w:rPr>
        <w:rFonts w:ascii="Times New Roman" w:hAnsi="Times New Roman" w:cs="Times New Roman"/>
        <w:sz w:val="24"/>
        <w:szCs w:val="24"/>
      </w:rPr>
      <w:tab/>
    </w:r>
    <w:sdt>
      <w:sdtPr>
        <w:rPr>
          <w:rFonts w:ascii="Times New Roman" w:hAnsi="Times New Roman" w:cs="Times New Roman"/>
          <w:sz w:val="24"/>
          <w:szCs w:val="24"/>
        </w:rPr>
        <w:id w:val="59511262"/>
        <w:docPartObj>
          <w:docPartGallery w:val="Page Numbers (Top of Page)"/>
          <w:docPartUnique/>
        </w:docPartObj>
      </w:sdtPr>
      <w:sdtEndPr/>
      <w:sdtContent>
        <w:r w:rsidR="004E3A57" w:rsidRPr="002907FF">
          <w:rPr>
            <w:rFonts w:ascii="Times New Roman" w:hAnsi="Times New Roman" w:cs="Times New Roman"/>
            <w:sz w:val="24"/>
            <w:szCs w:val="24"/>
          </w:rPr>
          <w:fldChar w:fldCharType="begin"/>
        </w:r>
        <w:r w:rsidR="004E3A57" w:rsidRPr="002907FF">
          <w:rPr>
            <w:rFonts w:ascii="Times New Roman" w:hAnsi="Times New Roman" w:cs="Times New Roman"/>
            <w:sz w:val="24"/>
            <w:szCs w:val="24"/>
          </w:rPr>
          <w:instrText xml:space="preserve"> PAGE   \* MERGEFORMAT </w:instrText>
        </w:r>
        <w:r w:rsidR="004E3A57" w:rsidRPr="002907FF">
          <w:rPr>
            <w:rFonts w:ascii="Times New Roman" w:hAnsi="Times New Roman" w:cs="Times New Roman"/>
            <w:sz w:val="24"/>
            <w:szCs w:val="24"/>
          </w:rPr>
          <w:fldChar w:fldCharType="separate"/>
        </w:r>
        <w:r w:rsidR="007F5012" w:rsidRPr="002907FF">
          <w:rPr>
            <w:rFonts w:ascii="Times New Roman" w:hAnsi="Times New Roman" w:cs="Times New Roman"/>
            <w:noProof/>
            <w:sz w:val="24"/>
            <w:szCs w:val="24"/>
          </w:rPr>
          <w:t>4</w:t>
        </w:r>
        <w:r w:rsidR="004E3A57" w:rsidRPr="002907FF">
          <w:rPr>
            <w:rFonts w:ascii="Times New Roman" w:hAnsi="Times New Roman" w:cs="Times New Roman"/>
            <w:noProof/>
            <w:sz w:val="24"/>
            <w:szCs w:val="24"/>
          </w:rPr>
          <w:fldChar w:fldCharType="end"/>
        </w:r>
      </w:sdtContent>
    </w:sdt>
  </w:p>
  <w:p w14:paraId="675FD70D" w14:textId="77777777" w:rsidR="003B0E87" w:rsidRDefault="003B0E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60FF2" w14:textId="5F8811CD" w:rsidR="003B0E87" w:rsidRPr="002907FF" w:rsidRDefault="002907FF">
    <w:pPr>
      <w:pStyle w:val="Header"/>
      <w:jc w:val="right"/>
      <w:rPr>
        <w:rFonts w:ascii="Times New Roman" w:hAnsi="Times New Roman" w:cs="Times New Roman"/>
        <w:sz w:val="24"/>
        <w:szCs w:val="24"/>
      </w:rPr>
    </w:pPr>
    <w:r w:rsidRPr="002907FF">
      <w:rPr>
        <w:rFonts w:ascii="Times New Roman" w:hAnsi="Times New Roman" w:cs="Times New Roman"/>
        <w:sz w:val="24"/>
        <w:szCs w:val="24"/>
      </w:rPr>
      <w:t xml:space="preserve">Running Head: </w:t>
    </w:r>
    <w:r>
      <w:rPr>
        <w:rFonts w:ascii="Times New Roman" w:hAnsi="Times New Roman" w:cs="Times New Roman"/>
        <w:sz w:val="24"/>
        <w:szCs w:val="24"/>
      </w:rPr>
      <w:t>BUSINESS SOCIAL RESPONSIBILITY</w:t>
    </w:r>
    <w:r w:rsidR="003B0E87" w:rsidRPr="002907FF">
      <w:rPr>
        <w:rFonts w:ascii="Times New Roman" w:hAnsi="Times New Roman" w:cs="Times New Roman"/>
        <w:sz w:val="24"/>
        <w:szCs w:val="24"/>
      </w:rPr>
      <w:tab/>
    </w:r>
    <w:r w:rsidR="003B0E87" w:rsidRPr="002907FF">
      <w:rPr>
        <w:rFonts w:ascii="Times New Roman" w:hAnsi="Times New Roman" w:cs="Times New Roman"/>
        <w:sz w:val="24"/>
        <w:szCs w:val="24"/>
      </w:rPr>
      <w:tab/>
    </w:r>
    <w:sdt>
      <w:sdtPr>
        <w:rPr>
          <w:rFonts w:ascii="Times New Roman" w:hAnsi="Times New Roman" w:cs="Times New Roman"/>
          <w:sz w:val="24"/>
          <w:szCs w:val="24"/>
        </w:rPr>
        <w:id w:val="59511280"/>
        <w:docPartObj>
          <w:docPartGallery w:val="Page Numbers (Top of Page)"/>
          <w:docPartUnique/>
        </w:docPartObj>
      </w:sdtPr>
      <w:sdtEndPr/>
      <w:sdtContent>
        <w:r w:rsidR="004E3A57" w:rsidRPr="002907FF">
          <w:rPr>
            <w:rFonts w:ascii="Times New Roman" w:hAnsi="Times New Roman" w:cs="Times New Roman"/>
            <w:sz w:val="24"/>
            <w:szCs w:val="24"/>
          </w:rPr>
          <w:fldChar w:fldCharType="begin"/>
        </w:r>
        <w:r w:rsidR="004E3A57" w:rsidRPr="002907FF">
          <w:rPr>
            <w:rFonts w:ascii="Times New Roman" w:hAnsi="Times New Roman" w:cs="Times New Roman"/>
            <w:sz w:val="24"/>
            <w:szCs w:val="24"/>
          </w:rPr>
          <w:instrText xml:space="preserve"> PAGE   \* MERGEFORMAT </w:instrText>
        </w:r>
        <w:r w:rsidR="004E3A57" w:rsidRPr="002907FF">
          <w:rPr>
            <w:rFonts w:ascii="Times New Roman" w:hAnsi="Times New Roman" w:cs="Times New Roman"/>
            <w:sz w:val="24"/>
            <w:szCs w:val="24"/>
          </w:rPr>
          <w:fldChar w:fldCharType="separate"/>
        </w:r>
        <w:r w:rsidR="00C01FD1" w:rsidRPr="002907FF">
          <w:rPr>
            <w:rFonts w:ascii="Times New Roman" w:hAnsi="Times New Roman" w:cs="Times New Roman"/>
            <w:noProof/>
            <w:sz w:val="24"/>
            <w:szCs w:val="24"/>
          </w:rPr>
          <w:t>1</w:t>
        </w:r>
        <w:r w:rsidR="004E3A57" w:rsidRPr="002907FF">
          <w:rPr>
            <w:rFonts w:ascii="Times New Roman" w:hAnsi="Times New Roman" w:cs="Times New Roman"/>
            <w:noProof/>
            <w:sz w:val="24"/>
            <w:szCs w:val="24"/>
          </w:rPr>
          <w:fldChar w:fldCharType="end"/>
        </w:r>
      </w:sdtContent>
    </w:sdt>
  </w:p>
  <w:p w14:paraId="3EAE9F37" w14:textId="77777777" w:rsidR="003B0E87" w:rsidRDefault="003B0E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F26"/>
    <w:rsid w:val="00096279"/>
    <w:rsid w:val="00187F9E"/>
    <w:rsid w:val="00241681"/>
    <w:rsid w:val="002907FF"/>
    <w:rsid w:val="002970F6"/>
    <w:rsid w:val="002C1B2C"/>
    <w:rsid w:val="002C2C30"/>
    <w:rsid w:val="003B0E87"/>
    <w:rsid w:val="00404412"/>
    <w:rsid w:val="00442C71"/>
    <w:rsid w:val="00447F07"/>
    <w:rsid w:val="00484A62"/>
    <w:rsid w:val="004C750E"/>
    <w:rsid w:val="004E3A57"/>
    <w:rsid w:val="004E6915"/>
    <w:rsid w:val="004F0782"/>
    <w:rsid w:val="005046BF"/>
    <w:rsid w:val="00566D5C"/>
    <w:rsid w:val="005A3DAB"/>
    <w:rsid w:val="005E2FC1"/>
    <w:rsid w:val="00626762"/>
    <w:rsid w:val="006328D6"/>
    <w:rsid w:val="006B1716"/>
    <w:rsid w:val="007018A8"/>
    <w:rsid w:val="00713D83"/>
    <w:rsid w:val="007A46BF"/>
    <w:rsid w:val="007E7120"/>
    <w:rsid w:val="007F5012"/>
    <w:rsid w:val="007F6F95"/>
    <w:rsid w:val="00867F58"/>
    <w:rsid w:val="008A17D9"/>
    <w:rsid w:val="009018CB"/>
    <w:rsid w:val="009169B6"/>
    <w:rsid w:val="009D739F"/>
    <w:rsid w:val="009F73D7"/>
    <w:rsid w:val="00A04A9E"/>
    <w:rsid w:val="00A13CE1"/>
    <w:rsid w:val="00AD68D6"/>
    <w:rsid w:val="00B56748"/>
    <w:rsid w:val="00B8401C"/>
    <w:rsid w:val="00BF0F26"/>
    <w:rsid w:val="00C01FD1"/>
    <w:rsid w:val="00C0462C"/>
    <w:rsid w:val="00C5535D"/>
    <w:rsid w:val="00CC424B"/>
    <w:rsid w:val="00CE21BF"/>
    <w:rsid w:val="00D22F09"/>
    <w:rsid w:val="00DA5EB9"/>
    <w:rsid w:val="00DE2703"/>
    <w:rsid w:val="00E5094F"/>
    <w:rsid w:val="00E82338"/>
    <w:rsid w:val="00EB4419"/>
    <w:rsid w:val="00EC1241"/>
    <w:rsid w:val="00F8686A"/>
    <w:rsid w:val="00FE6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D8E7"/>
  <w15:docId w15:val="{B43FC95D-1721-4442-A5FC-C644DF833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5094F"/>
  </w:style>
  <w:style w:type="paragraph" w:styleId="Heading1">
    <w:name w:val="heading 1"/>
    <w:basedOn w:val="Normal"/>
    <w:next w:val="Normal"/>
    <w:link w:val="Heading1Char"/>
    <w:uiPriority w:val="9"/>
    <w:qFormat/>
    <w:rsid w:val="006328D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046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F0F26"/>
    <w:rPr>
      <w:i/>
      <w:iCs/>
    </w:rPr>
  </w:style>
  <w:style w:type="character" w:styleId="Hyperlink">
    <w:name w:val="Hyperlink"/>
    <w:basedOn w:val="DefaultParagraphFont"/>
    <w:uiPriority w:val="99"/>
    <w:semiHidden/>
    <w:unhideWhenUsed/>
    <w:rsid w:val="00566D5C"/>
    <w:rPr>
      <w:color w:val="0000FF"/>
      <w:u w:val="single"/>
    </w:rPr>
  </w:style>
  <w:style w:type="character" w:customStyle="1" w:styleId="Heading2Char">
    <w:name w:val="Heading 2 Char"/>
    <w:basedOn w:val="DefaultParagraphFont"/>
    <w:link w:val="Heading2"/>
    <w:uiPriority w:val="9"/>
    <w:rsid w:val="00C0462C"/>
    <w:rPr>
      <w:rFonts w:ascii="Times New Roman" w:eastAsia="Times New Roman" w:hAnsi="Times New Roman" w:cs="Times New Roman"/>
      <w:b/>
      <w:bCs/>
      <w:sz w:val="36"/>
      <w:szCs w:val="36"/>
    </w:rPr>
  </w:style>
  <w:style w:type="paragraph" w:customStyle="1" w:styleId="para">
    <w:name w:val="para"/>
    <w:basedOn w:val="Normal"/>
    <w:rsid w:val="00C0462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840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328D6"/>
    <w:rPr>
      <w:rFonts w:asciiTheme="majorHAnsi" w:eastAsiaTheme="majorEastAsia" w:hAnsiTheme="majorHAnsi" w:cstheme="majorBidi"/>
      <w:b/>
      <w:bCs/>
      <w:color w:val="365F91" w:themeColor="accent1" w:themeShade="BF"/>
      <w:sz w:val="28"/>
      <w:szCs w:val="28"/>
    </w:rPr>
  </w:style>
  <w:style w:type="paragraph" w:customStyle="1" w:styleId="post-meta">
    <w:name w:val="post-meta"/>
    <w:basedOn w:val="Normal"/>
    <w:rsid w:val="006328D6"/>
    <w:pPr>
      <w:spacing w:before="100" w:beforeAutospacing="1" w:after="100" w:afterAutospacing="1" w:line="240" w:lineRule="auto"/>
    </w:pPr>
    <w:rPr>
      <w:rFonts w:ascii="Times New Roman" w:eastAsia="Times New Roman" w:hAnsi="Times New Roman" w:cs="Times New Roman"/>
      <w:sz w:val="24"/>
      <w:szCs w:val="24"/>
    </w:rPr>
  </w:style>
  <w:style w:type="paragraph" w:styleId="HTMLAddress">
    <w:name w:val="HTML Address"/>
    <w:basedOn w:val="Normal"/>
    <w:link w:val="HTMLAddressChar"/>
    <w:uiPriority w:val="99"/>
    <w:semiHidden/>
    <w:unhideWhenUsed/>
    <w:rsid w:val="006328D6"/>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6328D6"/>
    <w:rPr>
      <w:rFonts w:ascii="Times New Roman" w:eastAsia="Times New Roman" w:hAnsi="Times New Roman" w:cs="Times New Roman"/>
      <w:i/>
      <w:iCs/>
      <w:sz w:val="24"/>
      <w:szCs w:val="24"/>
    </w:rPr>
  </w:style>
  <w:style w:type="paragraph" w:styleId="Header">
    <w:name w:val="header"/>
    <w:basedOn w:val="Normal"/>
    <w:link w:val="HeaderChar"/>
    <w:uiPriority w:val="99"/>
    <w:unhideWhenUsed/>
    <w:rsid w:val="003B0E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87"/>
  </w:style>
  <w:style w:type="paragraph" w:styleId="Footer">
    <w:name w:val="footer"/>
    <w:basedOn w:val="Normal"/>
    <w:link w:val="FooterChar"/>
    <w:uiPriority w:val="99"/>
    <w:unhideWhenUsed/>
    <w:rsid w:val="003B0E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60257">
      <w:bodyDiv w:val="1"/>
      <w:marLeft w:val="0"/>
      <w:marRight w:val="0"/>
      <w:marTop w:val="0"/>
      <w:marBottom w:val="0"/>
      <w:divBdr>
        <w:top w:val="none" w:sz="0" w:space="0" w:color="auto"/>
        <w:left w:val="none" w:sz="0" w:space="0" w:color="auto"/>
        <w:bottom w:val="none" w:sz="0" w:space="0" w:color="auto"/>
        <w:right w:val="none" w:sz="0" w:space="0" w:color="auto"/>
      </w:divBdr>
    </w:div>
    <w:div w:id="256986122">
      <w:bodyDiv w:val="1"/>
      <w:marLeft w:val="0"/>
      <w:marRight w:val="0"/>
      <w:marTop w:val="0"/>
      <w:marBottom w:val="0"/>
      <w:divBdr>
        <w:top w:val="none" w:sz="0" w:space="0" w:color="auto"/>
        <w:left w:val="none" w:sz="0" w:space="0" w:color="auto"/>
        <w:bottom w:val="none" w:sz="0" w:space="0" w:color="auto"/>
        <w:right w:val="none" w:sz="0" w:space="0" w:color="auto"/>
      </w:divBdr>
    </w:div>
    <w:div w:id="364520180">
      <w:bodyDiv w:val="1"/>
      <w:marLeft w:val="0"/>
      <w:marRight w:val="0"/>
      <w:marTop w:val="0"/>
      <w:marBottom w:val="0"/>
      <w:divBdr>
        <w:top w:val="none" w:sz="0" w:space="0" w:color="auto"/>
        <w:left w:val="none" w:sz="0" w:space="0" w:color="auto"/>
        <w:bottom w:val="none" w:sz="0" w:space="0" w:color="auto"/>
        <w:right w:val="none" w:sz="0" w:space="0" w:color="auto"/>
      </w:divBdr>
    </w:div>
    <w:div w:id="1187065318">
      <w:bodyDiv w:val="1"/>
      <w:marLeft w:val="0"/>
      <w:marRight w:val="0"/>
      <w:marTop w:val="0"/>
      <w:marBottom w:val="0"/>
      <w:divBdr>
        <w:top w:val="none" w:sz="0" w:space="0" w:color="auto"/>
        <w:left w:val="none" w:sz="0" w:space="0" w:color="auto"/>
        <w:bottom w:val="none" w:sz="0" w:space="0" w:color="auto"/>
        <w:right w:val="none" w:sz="0" w:space="0" w:color="auto"/>
      </w:divBdr>
    </w:div>
    <w:div w:id="1208102798">
      <w:bodyDiv w:val="1"/>
      <w:marLeft w:val="0"/>
      <w:marRight w:val="0"/>
      <w:marTop w:val="0"/>
      <w:marBottom w:val="0"/>
      <w:divBdr>
        <w:top w:val="none" w:sz="0" w:space="0" w:color="auto"/>
        <w:left w:val="none" w:sz="0" w:space="0" w:color="auto"/>
        <w:bottom w:val="none" w:sz="0" w:space="0" w:color="auto"/>
        <w:right w:val="none" w:sz="0" w:space="0" w:color="auto"/>
      </w:divBdr>
    </w:div>
    <w:div w:id="1272512617">
      <w:bodyDiv w:val="1"/>
      <w:marLeft w:val="0"/>
      <w:marRight w:val="0"/>
      <w:marTop w:val="0"/>
      <w:marBottom w:val="0"/>
      <w:divBdr>
        <w:top w:val="none" w:sz="0" w:space="0" w:color="auto"/>
        <w:left w:val="none" w:sz="0" w:space="0" w:color="auto"/>
        <w:bottom w:val="none" w:sz="0" w:space="0" w:color="auto"/>
        <w:right w:val="none" w:sz="0" w:space="0" w:color="auto"/>
      </w:divBdr>
      <w:divsChild>
        <w:div w:id="2033846371">
          <w:marLeft w:val="0"/>
          <w:marRight w:val="0"/>
          <w:marTop w:val="0"/>
          <w:marBottom w:val="0"/>
          <w:divBdr>
            <w:top w:val="none" w:sz="0" w:space="0" w:color="auto"/>
            <w:left w:val="none" w:sz="0" w:space="0" w:color="auto"/>
            <w:bottom w:val="none" w:sz="0" w:space="0" w:color="auto"/>
            <w:right w:val="none" w:sz="0" w:space="0" w:color="auto"/>
          </w:divBdr>
        </w:div>
        <w:div w:id="1055550153">
          <w:marLeft w:val="0"/>
          <w:marRight w:val="0"/>
          <w:marTop w:val="0"/>
          <w:marBottom w:val="0"/>
          <w:divBdr>
            <w:top w:val="none" w:sz="0" w:space="0" w:color="auto"/>
            <w:left w:val="none" w:sz="0" w:space="0" w:color="auto"/>
            <w:bottom w:val="none" w:sz="0" w:space="0" w:color="auto"/>
            <w:right w:val="none" w:sz="0" w:space="0" w:color="auto"/>
          </w:divBdr>
        </w:div>
      </w:divsChild>
    </w:div>
    <w:div w:id="1279263161">
      <w:bodyDiv w:val="1"/>
      <w:marLeft w:val="0"/>
      <w:marRight w:val="0"/>
      <w:marTop w:val="0"/>
      <w:marBottom w:val="0"/>
      <w:divBdr>
        <w:top w:val="none" w:sz="0" w:space="0" w:color="auto"/>
        <w:left w:val="none" w:sz="0" w:space="0" w:color="auto"/>
        <w:bottom w:val="none" w:sz="0" w:space="0" w:color="auto"/>
        <w:right w:val="none" w:sz="0" w:space="0" w:color="auto"/>
      </w:divBdr>
      <w:divsChild>
        <w:div w:id="1862821413">
          <w:marLeft w:val="0"/>
          <w:marRight w:val="0"/>
          <w:marTop w:val="0"/>
          <w:marBottom w:val="150"/>
          <w:divBdr>
            <w:top w:val="none" w:sz="0" w:space="0" w:color="auto"/>
            <w:left w:val="none" w:sz="0" w:space="0" w:color="auto"/>
            <w:bottom w:val="dotted" w:sz="6" w:space="17" w:color="000000"/>
            <w:right w:val="none" w:sz="0" w:space="0" w:color="auto"/>
          </w:divBdr>
        </w:div>
      </w:divsChild>
    </w:div>
    <w:div w:id="1347102215">
      <w:bodyDiv w:val="1"/>
      <w:marLeft w:val="0"/>
      <w:marRight w:val="0"/>
      <w:marTop w:val="0"/>
      <w:marBottom w:val="0"/>
      <w:divBdr>
        <w:top w:val="none" w:sz="0" w:space="0" w:color="auto"/>
        <w:left w:val="none" w:sz="0" w:space="0" w:color="auto"/>
        <w:bottom w:val="none" w:sz="0" w:space="0" w:color="auto"/>
        <w:right w:val="none" w:sz="0" w:space="0" w:color="auto"/>
      </w:divBdr>
    </w:div>
    <w:div w:id="1429082556">
      <w:bodyDiv w:val="1"/>
      <w:marLeft w:val="0"/>
      <w:marRight w:val="0"/>
      <w:marTop w:val="0"/>
      <w:marBottom w:val="0"/>
      <w:divBdr>
        <w:top w:val="none" w:sz="0" w:space="0" w:color="auto"/>
        <w:left w:val="none" w:sz="0" w:space="0" w:color="auto"/>
        <w:bottom w:val="none" w:sz="0" w:space="0" w:color="auto"/>
        <w:right w:val="none" w:sz="0" w:space="0" w:color="auto"/>
      </w:divBdr>
    </w:div>
    <w:div w:id="1550149450">
      <w:bodyDiv w:val="1"/>
      <w:marLeft w:val="0"/>
      <w:marRight w:val="0"/>
      <w:marTop w:val="0"/>
      <w:marBottom w:val="0"/>
      <w:divBdr>
        <w:top w:val="none" w:sz="0" w:space="0" w:color="auto"/>
        <w:left w:val="none" w:sz="0" w:space="0" w:color="auto"/>
        <w:bottom w:val="none" w:sz="0" w:space="0" w:color="auto"/>
        <w:right w:val="none" w:sz="0" w:space="0" w:color="auto"/>
      </w:divBdr>
    </w:div>
    <w:div w:id="164484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loomberg.com/opinion/articles/2018-06-12/profit-is-not-the-sole-purpose-of-corpora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itholtz.com/2015/05/corp-purpose-maximize-prof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2019-09-19T21:56:00Z</dcterms:created>
  <dcterms:modified xsi:type="dcterms:W3CDTF">2019-09-19T21:56:00Z</dcterms:modified>
</cp:coreProperties>
</file>